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739"/>
      </w:tblGrid>
      <w:tr w:rsidR="007806A8" w14:paraId="5E7A1F90" w14:textId="77777777" w:rsidTr="00DF39C8">
        <w:trPr>
          <w:trHeight w:val="2552"/>
        </w:trPr>
        <w:tc>
          <w:tcPr>
            <w:tcW w:w="4503" w:type="dxa"/>
          </w:tcPr>
          <w:p w14:paraId="6085F518" w14:textId="77777777" w:rsidR="007806A8" w:rsidRDefault="00B24CE6" w:rsidP="00503C45">
            <w:pPr>
              <w:spacing w:before="120" w:after="120"/>
              <w:rPr>
                <w:b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noProof/>
                <w:color w:val="58585A"/>
                <w:sz w:val="27"/>
                <w:szCs w:val="27"/>
                <w:lang w:eastAsia="zh-CN" w:bidi="my-MM"/>
              </w:rPr>
              <w:drawing>
                <wp:inline distT="0" distB="0" distL="0" distR="0" wp14:anchorId="658D9AF0" wp14:editId="047DD65D">
                  <wp:extent cx="1581150" cy="1143000"/>
                  <wp:effectExtent l="0" t="0" r="0" b="0"/>
                  <wp:docPr id="1" name="Picture 1" descr="Hinksey Sculling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inksey Sculling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9" w:type="dxa"/>
          </w:tcPr>
          <w:p w14:paraId="132BF87B" w14:textId="77777777" w:rsidR="00DB00C6" w:rsidRDefault="00DB00C6" w:rsidP="00B24CE6">
            <w:pPr>
              <w:spacing w:before="120" w:after="120"/>
              <w:jc w:val="center"/>
              <w:rPr>
                <w:b/>
                <w:sz w:val="40"/>
                <w:szCs w:val="40"/>
              </w:rPr>
            </w:pPr>
            <w:r w:rsidRPr="0096776D">
              <w:rPr>
                <w:b/>
                <w:sz w:val="40"/>
                <w:szCs w:val="40"/>
              </w:rPr>
              <w:t>BLENHEIM PALACE JUNIOR REGATTA</w:t>
            </w:r>
            <w:r w:rsidR="00DF39C8" w:rsidRPr="0096776D">
              <w:rPr>
                <w:b/>
                <w:sz w:val="40"/>
                <w:szCs w:val="40"/>
              </w:rPr>
              <w:br/>
            </w:r>
            <w:r w:rsidRPr="0096776D">
              <w:rPr>
                <w:b/>
                <w:sz w:val="40"/>
                <w:szCs w:val="40"/>
              </w:rPr>
              <w:t>2012 LEGACY</w:t>
            </w:r>
            <w:r w:rsidR="00DF39C8" w:rsidRPr="0096776D">
              <w:rPr>
                <w:b/>
                <w:sz w:val="40"/>
                <w:szCs w:val="40"/>
              </w:rPr>
              <w:br/>
            </w:r>
            <w:r w:rsidR="0096776D">
              <w:rPr>
                <w:b/>
                <w:sz w:val="40"/>
                <w:szCs w:val="40"/>
              </w:rPr>
              <w:t xml:space="preserve">2016 </w:t>
            </w:r>
            <w:r w:rsidR="00DF39C8" w:rsidRPr="0096776D">
              <w:rPr>
                <w:b/>
                <w:sz w:val="40"/>
                <w:szCs w:val="40"/>
              </w:rPr>
              <w:t>RIO OLYMPICS</w:t>
            </w:r>
          </w:p>
          <w:p w14:paraId="0E188A31" w14:textId="70F6BBE5" w:rsidR="0096776D" w:rsidRPr="0096776D" w:rsidRDefault="0096776D" w:rsidP="00B24CE6">
            <w:pPr>
              <w:spacing w:before="120" w:after="12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VISION TOKYO 2020</w:t>
            </w:r>
          </w:p>
        </w:tc>
      </w:tr>
    </w:tbl>
    <w:p w14:paraId="0E19C623" w14:textId="77777777" w:rsidR="000242AD" w:rsidRPr="00EF61F6" w:rsidRDefault="000242AD" w:rsidP="00503C45">
      <w:pPr>
        <w:spacing w:before="120" w:after="120" w:line="240" w:lineRule="auto"/>
        <w:jc w:val="center"/>
        <w:rPr>
          <w:b/>
          <w:sz w:val="28"/>
          <w:szCs w:val="28"/>
        </w:rPr>
      </w:pPr>
      <w:r w:rsidRPr="00EF61F6">
        <w:rPr>
          <w:b/>
          <w:sz w:val="28"/>
          <w:szCs w:val="28"/>
        </w:rPr>
        <w:t xml:space="preserve">BLENHEIM PALACE JUNIOR REGATTA </w:t>
      </w:r>
      <w:r w:rsidR="00A048F0" w:rsidRPr="00EF61F6">
        <w:rPr>
          <w:b/>
          <w:sz w:val="28"/>
          <w:szCs w:val="28"/>
        </w:rPr>
        <w:t xml:space="preserve">PROGRAMME </w:t>
      </w:r>
      <w:r w:rsidR="00C21EBB" w:rsidRPr="00EF61F6">
        <w:rPr>
          <w:b/>
          <w:sz w:val="28"/>
          <w:szCs w:val="28"/>
        </w:rPr>
        <w:br/>
      </w:r>
      <w:r w:rsidR="00647313" w:rsidRPr="00EF61F6">
        <w:rPr>
          <w:b/>
          <w:sz w:val="28"/>
          <w:szCs w:val="28"/>
        </w:rPr>
        <w:t>ORDER FORM FOR ADVERTISERS</w:t>
      </w:r>
    </w:p>
    <w:p w14:paraId="0DD2D2A2" w14:textId="77777777" w:rsidR="00A048F0" w:rsidRDefault="007806A8" w:rsidP="00EF61F6">
      <w:pPr>
        <w:spacing w:before="120" w:after="120" w:line="240" w:lineRule="auto"/>
        <w:jc w:val="both"/>
        <w:rPr>
          <w:sz w:val="20"/>
          <w:szCs w:val="20"/>
        </w:rPr>
      </w:pPr>
      <w:r w:rsidRPr="00C21EBB">
        <w:rPr>
          <w:b/>
          <w:sz w:val="20"/>
          <w:szCs w:val="20"/>
        </w:rPr>
        <w:t>H</w:t>
      </w:r>
      <w:r w:rsidR="00A048F0" w:rsidRPr="00C21EBB">
        <w:rPr>
          <w:b/>
          <w:sz w:val="20"/>
          <w:szCs w:val="20"/>
        </w:rPr>
        <w:t xml:space="preserve">inksey Sculling School: </w:t>
      </w:r>
      <w:r w:rsidR="00CF5CE0" w:rsidRPr="00C21EBB">
        <w:rPr>
          <w:sz w:val="20"/>
          <w:szCs w:val="20"/>
        </w:rPr>
        <w:t xml:space="preserve">Community Junior Rowing for All – Hinksey </w:t>
      </w:r>
      <w:r w:rsidR="00B75DC9" w:rsidRPr="00C21EBB">
        <w:rPr>
          <w:sz w:val="20"/>
          <w:szCs w:val="20"/>
        </w:rPr>
        <w:t xml:space="preserve">is a </w:t>
      </w:r>
      <w:r w:rsidR="0039070A" w:rsidRPr="00C21EBB">
        <w:rPr>
          <w:sz w:val="20"/>
          <w:szCs w:val="20"/>
        </w:rPr>
        <w:t xml:space="preserve">local </w:t>
      </w:r>
      <w:r w:rsidR="00B75DC9" w:rsidRPr="00C21EBB">
        <w:rPr>
          <w:sz w:val="20"/>
          <w:szCs w:val="20"/>
        </w:rPr>
        <w:t xml:space="preserve">rowing club where young people </w:t>
      </w:r>
      <w:r w:rsidR="0039070A" w:rsidRPr="00C21EBB">
        <w:rPr>
          <w:sz w:val="20"/>
          <w:szCs w:val="20"/>
        </w:rPr>
        <w:t xml:space="preserve">from Oxford </w:t>
      </w:r>
      <w:r w:rsidR="00E26383" w:rsidRPr="00C21EBB">
        <w:rPr>
          <w:sz w:val="20"/>
          <w:szCs w:val="20"/>
        </w:rPr>
        <w:t xml:space="preserve">are encouraged to </w:t>
      </w:r>
      <w:r w:rsidR="00A9205A" w:rsidRPr="00C21EBB">
        <w:rPr>
          <w:sz w:val="20"/>
          <w:szCs w:val="20"/>
        </w:rPr>
        <w:t xml:space="preserve">enhance </w:t>
      </w:r>
      <w:r w:rsidR="00B75DC9" w:rsidRPr="00C21EBB">
        <w:rPr>
          <w:sz w:val="20"/>
          <w:szCs w:val="20"/>
        </w:rPr>
        <w:t>their individual skills, work in a team</w:t>
      </w:r>
      <w:r w:rsidR="000F6D01">
        <w:rPr>
          <w:sz w:val="20"/>
          <w:szCs w:val="20"/>
        </w:rPr>
        <w:t xml:space="preserve"> and aspire to be the best.</w:t>
      </w:r>
    </w:p>
    <w:p w14:paraId="6BE740E1" w14:textId="06FFD8A2" w:rsidR="000F6D01" w:rsidRPr="00EF61F6" w:rsidRDefault="000F6D01" w:rsidP="00EF61F6">
      <w:pPr>
        <w:spacing w:before="120" w:after="120" w:line="240" w:lineRule="auto"/>
        <w:jc w:val="both"/>
        <w:rPr>
          <w:sz w:val="12"/>
          <w:szCs w:val="12"/>
        </w:rPr>
      </w:pPr>
      <w:r>
        <w:rPr>
          <w:b/>
          <w:sz w:val="20"/>
          <w:szCs w:val="20"/>
        </w:rPr>
        <w:t>Blenheim Palace Junior Regatta</w:t>
      </w:r>
      <w:r w:rsidR="007E2311">
        <w:rPr>
          <w:b/>
          <w:sz w:val="20"/>
          <w:szCs w:val="20"/>
        </w:rPr>
        <w:t xml:space="preserve">, </w:t>
      </w:r>
      <w:r w:rsidR="0096776D">
        <w:rPr>
          <w:b/>
          <w:sz w:val="20"/>
          <w:szCs w:val="20"/>
        </w:rPr>
        <w:t>8</w:t>
      </w:r>
      <w:r w:rsidR="007E2311">
        <w:rPr>
          <w:b/>
          <w:sz w:val="20"/>
          <w:szCs w:val="20"/>
        </w:rPr>
        <w:t xml:space="preserve"> June 201</w:t>
      </w:r>
      <w:r w:rsidR="0096776D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 xml:space="preserve">The first </w:t>
      </w:r>
      <w:r w:rsidRPr="000F6D01">
        <w:rPr>
          <w:sz w:val="20"/>
          <w:szCs w:val="20"/>
        </w:rPr>
        <w:t>Junior Regatta of its kind to give young rowers from 9 to 1</w:t>
      </w:r>
      <w:r w:rsidR="00DF39C8">
        <w:rPr>
          <w:sz w:val="20"/>
          <w:szCs w:val="20"/>
        </w:rPr>
        <w:t>4</w:t>
      </w:r>
      <w:r w:rsidRPr="000F6D01">
        <w:rPr>
          <w:sz w:val="20"/>
          <w:szCs w:val="20"/>
        </w:rPr>
        <w:t xml:space="preserve"> a</w:t>
      </w:r>
      <w:r>
        <w:rPr>
          <w:sz w:val="20"/>
          <w:szCs w:val="20"/>
        </w:rPr>
        <w:t xml:space="preserve">n </w:t>
      </w:r>
      <w:r w:rsidRPr="000F6D01">
        <w:rPr>
          <w:sz w:val="20"/>
          <w:szCs w:val="20"/>
        </w:rPr>
        <w:t xml:space="preserve">opportunity to experience the exciting and competitive world of racing in an idyllic setting. </w:t>
      </w:r>
      <w:r>
        <w:rPr>
          <w:sz w:val="20"/>
          <w:szCs w:val="20"/>
        </w:rPr>
        <w:t xml:space="preserve">The </w:t>
      </w:r>
      <w:r w:rsidRPr="000F6D01">
        <w:rPr>
          <w:sz w:val="20"/>
          <w:szCs w:val="20"/>
        </w:rPr>
        <w:t xml:space="preserve">club continues to build on the 2012 </w:t>
      </w:r>
      <w:r w:rsidR="00B24CE6">
        <w:rPr>
          <w:sz w:val="20"/>
          <w:szCs w:val="20"/>
        </w:rPr>
        <w:t xml:space="preserve">and 2016 </w:t>
      </w:r>
      <w:r w:rsidRPr="000F6D01">
        <w:rPr>
          <w:sz w:val="20"/>
          <w:szCs w:val="20"/>
        </w:rPr>
        <w:t xml:space="preserve">legacy in rowing which was a highlight of Team GB performance at the </w:t>
      </w:r>
      <w:r w:rsidR="00F25998">
        <w:rPr>
          <w:sz w:val="20"/>
          <w:szCs w:val="20"/>
        </w:rPr>
        <w:t xml:space="preserve">Rio </w:t>
      </w:r>
      <w:r w:rsidRPr="000F6D01">
        <w:rPr>
          <w:sz w:val="20"/>
          <w:szCs w:val="20"/>
        </w:rPr>
        <w:t>Olympics by creating a safe environment for grassroots development of rowing at junior level.</w:t>
      </w:r>
    </w:p>
    <w:p w14:paraId="21B0E223" w14:textId="77777777" w:rsidR="00503C45" w:rsidRPr="00EF61F6" w:rsidRDefault="00503C45" w:rsidP="00EF61F6">
      <w:pPr>
        <w:spacing w:after="0" w:line="240" w:lineRule="auto"/>
        <w:jc w:val="both"/>
        <w:rPr>
          <w:b/>
          <w:sz w:val="12"/>
          <w:szCs w:val="12"/>
        </w:rPr>
      </w:pPr>
    </w:p>
    <w:p w14:paraId="19E02FDC" w14:textId="77777777" w:rsidR="000F6D01" w:rsidRPr="00EF61F6" w:rsidRDefault="00647313" w:rsidP="00EF61F6">
      <w:pPr>
        <w:spacing w:after="0" w:line="240" w:lineRule="auto"/>
        <w:jc w:val="both"/>
        <w:rPr>
          <w:b/>
          <w:sz w:val="12"/>
          <w:szCs w:val="12"/>
        </w:rPr>
      </w:pPr>
      <w:r>
        <w:rPr>
          <w:b/>
          <w:sz w:val="20"/>
          <w:szCs w:val="20"/>
        </w:rPr>
        <w:t>NAME OF COMPANY/ORGANISATION: …………………………………………</w:t>
      </w:r>
      <w:r w:rsidR="000F6D01">
        <w:rPr>
          <w:b/>
          <w:sz w:val="20"/>
          <w:szCs w:val="20"/>
        </w:rPr>
        <w:t xml:space="preserve">...... </w:t>
      </w:r>
      <w:r>
        <w:rPr>
          <w:b/>
          <w:sz w:val="20"/>
          <w:szCs w:val="20"/>
        </w:rPr>
        <w:t>CONTACT:</w:t>
      </w:r>
      <w:r w:rsidR="000F6D0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………………………………………</w:t>
      </w:r>
      <w:r w:rsidR="00EF61F6">
        <w:rPr>
          <w:b/>
          <w:sz w:val="20"/>
          <w:szCs w:val="20"/>
        </w:rPr>
        <w:t>.</w:t>
      </w:r>
      <w:r w:rsidR="000F6D01">
        <w:rPr>
          <w:b/>
          <w:sz w:val="20"/>
          <w:szCs w:val="20"/>
        </w:rPr>
        <w:t xml:space="preserve"> </w:t>
      </w:r>
      <w:r w:rsidR="00503C45" w:rsidRPr="00EF61F6">
        <w:rPr>
          <w:b/>
          <w:sz w:val="12"/>
          <w:szCs w:val="12"/>
        </w:rPr>
        <w:br/>
      </w:r>
    </w:p>
    <w:p w14:paraId="4898C7EA" w14:textId="77777777" w:rsidR="00647313" w:rsidRPr="00EF61F6" w:rsidRDefault="00647313" w:rsidP="00EF61F6">
      <w:pPr>
        <w:spacing w:after="0" w:line="240" w:lineRule="auto"/>
        <w:jc w:val="both"/>
        <w:rPr>
          <w:b/>
          <w:sz w:val="12"/>
          <w:szCs w:val="12"/>
        </w:rPr>
      </w:pPr>
      <w:r>
        <w:rPr>
          <w:b/>
          <w:sz w:val="20"/>
          <w:szCs w:val="20"/>
        </w:rPr>
        <w:t>TEL.: ……………………………………………  EMAIL: ………………………………………………………………………………………</w:t>
      </w:r>
      <w:r w:rsidR="00EF61F6">
        <w:rPr>
          <w:b/>
          <w:sz w:val="20"/>
          <w:szCs w:val="20"/>
        </w:rPr>
        <w:t>…………..</w:t>
      </w:r>
    </w:p>
    <w:p w14:paraId="283A304E" w14:textId="77777777" w:rsidR="00503C45" w:rsidRPr="00EF61F6" w:rsidRDefault="00503C45" w:rsidP="00EF61F6">
      <w:pPr>
        <w:spacing w:after="0" w:line="240" w:lineRule="auto"/>
        <w:jc w:val="both"/>
        <w:rPr>
          <w:b/>
          <w:sz w:val="12"/>
          <w:szCs w:val="12"/>
          <w:u w:val="single"/>
        </w:rPr>
      </w:pPr>
    </w:p>
    <w:p w14:paraId="5B5BE113" w14:textId="77777777" w:rsidR="000F6D01" w:rsidRDefault="000F6D01" w:rsidP="00EF61F6">
      <w:pPr>
        <w:spacing w:after="0" w:line="240" w:lineRule="auto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  <w:u w:val="single"/>
        </w:rPr>
        <w:t>ADDRESS</w:t>
      </w:r>
      <w:r w:rsidRPr="000F6D01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-</w:t>
      </w:r>
      <w:proofErr w:type="gramEnd"/>
      <w:r>
        <w:rPr>
          <w:b/>
          <w:sz w:val="20"/>
          <w:szCs w:val="20"/>
        </w:rPr>
        <w:t xml:space="preserve"> ROAD</w:t>
      </w:r>
      <w:r w:rsidR="00647313">
        <w:rPr>
          <w:b/>
          <w:sz w:val="20"/>
          <w:szCs w:val="20"/>
        </w:rPr>
        <w:t>: ………………………………</w:t>
      </w:r>
      <w:r>
        <w:rPr>
          <w:b/>
          <w:sz w:val="20"/>
          <w:szCs w:val="20"/>
        </w:rPr>
        <w:t>………………………………………</w:t>
      </w:r>
      <w:r w:rsidR="00EF61F6">
        <w:rPr>
          <w:b/>
          <w:sz w:val="20"/>
          <w:szCs w:val="20"/>
        </w:rPr>
        <w:t>………………………………………………………………..</w:t>
      </w:r>
    </w:p>
    <w:p w14:paraId="6ED66D57" w14:textId="77777777" w:rsidR="00503C45" w:rsidRDefault="00503C45" w:rsidP="00EF61F6">
      <w:pPr>
        <w:spacing w:after="0" w:line="240" w:lineRule="auto"/>
        <w:jc w:val="both"/>
        <w:rPr>
          <w:b/>
          <w:sz w:val="20"/>
          <w:szCs w:val="20"/>
        </w:rPr>
      </w:pPr>
    </w:p>
    <w:p w14:paraId="332DA1D6" w14:textId="77777777" w:rsidR="00647313" w:rsidRPr="00EF61F6" w:rsidRDefault="00647313" w:rsidP="00EF61F6">
      <w:pPr>
        <w:spacing w:after="0" w:line="240" w:lineRule="auto"/>
        <w:jc w:val="both"/>
        <w:rPr>
          <w:b/>
          <w:sz w:val="12"/>
          <w:szCs w:val="12"/>
        </w:rPr>
      </w:pPr>
      <w:r>
        <w:rPr>
          <w:b/>
          <w:sz w:val="20"/>
          <w:szCs w:val="20"/>
        </w:rPr>
        <w:t>TOWN/</w:t>
      </w:r>
      <w:proofErr w:type="gramStart"/>
      <w:r>
        <w:rPr>
          <w:b/>
          <w:sz w:val="20"/>
          <w:szCs w:val="20"/>
        </w:rPr>
        <w:t>CITY:…</w:t>
      </w:r>
      <w:proofErr w:type="gramEnd"/>
      <w:r>
        <w:rPr>
          <w:b/>
          <w:sz w:val="20"/>
          <w:szCs w:val="20"/>
        </w:rPr>
        <w:t>…………………………………</w:t>
      </w:r>
      <w:r w:rsidR="000F6D01">
        <w:rPr>
          <w:b/>
          <w:sz w:val="20"/>
          <w:szCs w:val="20"/>
        </w:rPr>
        <w:t>………………….</w:t>
      </w:r>
      <w:r>
        <w:rPr>
          <w:b/>
          <w:sz w:val="20"/>
          <w:szCs w:val="20"/>
        </w:rPr>
        <w:t xml:space="preserve"> POST CODE …………………………………………</w:t>
      </w:r>
      <w:r w:rsidR="00EF61F6">
        <w:rPr>
          <w:b/>
          <w:sz w:val="20"/>
          <w:szCs w:val="20"/>
        </w:rPr>
        <w:t>…………………………..</w:t>
      </w:r>
      <w:r w:rsidR="00EF61F6" w:rsidRPr="00EF61F6">
        <w:rPr>
          <w:b/>
          <w:sz w:val="12"/>
          <w:szCs w:val="12"/>
        </w:rPr>
        <w:br/>
      </w:r>
    </w:p>
    <w:p w14:paraId="78A652B3" w14:textId="77777777" w:rsidR="00647313" w:rsidRDefault="00EF61F6" w:rsidP="00EF61F6">
      <w:pPr>
        <w:spacing w:before="120" w:after="12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="00647313">
        <w:rPr>
          <w:b/>
          <w:sz w:val="20"/>
          <w:szCs w:val="20"/>
        </w:rPr>
        <w:t xml:space="preserve">We </w:t>
      </w:r>
      <w:r w:rsidR="00503C45">
        <w:rPr>
          <w:b/>
          <w:sz w:val="20"/>
          <w:szCs w:val="20"/>
        </w:rPr>
        <w:t xml:space="preserve">would like </w:t>
      </w:r>
      <w:r w:rsidR="00647313">
        <w:rPr>
          <w:b/>
          <w:sz w:val="20"/>
          <w:szCs w:val="20"/>
        </w:rPr>
        <w:t xml:space="preserve">to place an advertisement in the Blenheim Palace Junior Regatta Programme </w:t>
      </w:r>
      <w:r w:rsidR="00503C45">
        <w:rPr>
          <w:b/>
          <w:sz w:val="20"/>
          <w:szCs w:val="20"/>
        </w:rPr>
        <w:t>(circle)</w:t>
      </w:r>
      <w:r w:rsidR="00647313">
        <w:rPr>
          <w:b/>
          <w:sz w:val="20"/>
          <w:szCs w:val="20"/>
        </w:rPr>
        <w:t>:</w:t>
      </w:r>
    </w:p>
    <w:p w14:paraId="1FBF9391" w14:textId="77777777" w:rsidR="00647313" w:rsidRDefault="00647313" w:rsidP="00EF61F6">
      <w:pPr>
        <w:spacing w:before="120" w:after="12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FULL PAGE COLOUR ADVERTISEMENT, COST £ 200: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YES / NO</w:t>
      </w:r>
    </w:p>
    <w:p w14:paraId="138CE2F1" w14:textId="77777777" w:rsidR="00647313" w:rsidRDefault="00647313" w:rsidP="00EF61F6">
      <w:pPr>
        <w:spacing w:before="120" w:after="12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HALF PAGE COLOUR ADVERTISEMENT, COST £ 100: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gramStart"/>
      <w:r>
        <w:rPr>
          <w:b/>
          <w:sz w:val="20"/>
          <w:szCs w:val="20"/>
        </w:rPr>
        <w:t>YES  /</w:t>
      </w:r>
      <w:proofErr w:type="gramEnd"/>
      <w:r>
        <w:rPr>
          <w:b/>
          <w:sz w:val="20"/>
          <w:szCs w:val="20"/>
        </w:rPr>
        <w:t xml:space="preserve"> NO</w:t>
      </w:r>
    </w:p>
    <w:p w14:paraId="1EEAF30C" w14:textId="77777777" w:rsidR="00647313" w:rsidRDefault="00647313" w:rsidP="00EF61F6">
      <w:pPr>
        <w:spacing w:before="120" w:after="12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QUARTER PAGE COLOUR ADVERTISEMENT, COST £ 50:</w:t>
      </w:r>
      <w:r>
        <w:rPr>
          <w:b/>
          <w:sz w:val="20"/>
          <w:szCs w:val="20"/>
        </w:rPr>
        <w:tab/>
        <w:t>YES / NO</w:t>
      </w:r>
    </w:p>
    <w:p w14:paraId="367ACF61" w14:textId="77777777" w:rsidR="00647313" w:rsidRDefault="00647313" w:rsidP="00EF61F6">
      <w:pPr>
        <w:spacing w:before="120" w:after="12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All advertisers will </w:t>
      </w:r>
      <w:r w:rsidR="000F6D01">
        <w:rPr>
          <w:b/>
          <w:sz w:val="20"/>
          <w:szCs w:val="20"/>
        </w:rPr>
        <w:t xml:space="preserve">also </w:t>
      </w:r>
      <w:r>
        <w:rPr>
          <w:b/>
          <w:sz w:val="20"/>
          <w:szCs w:val="20"/>
        </w:rPr>
        <w:t xml:space="preserve">be listed in the ROLL CALL OF ADVERTISERS AND SPONSORS </w:t>
      </w:r>
      <w:r w:rsidR="000F6D01">
        <w:rPr>
          <w:b/>
          <w:sz w:val="20"/>
          <w:szCs w:val="20"/>
        </w:rPr>
        <w:t xml:space="preserve">in the </w:t>
      </w:r>
      <w:r>
        <w:rPr>
          <w:b/>
          <w:sz w:val="20"/>
          <w:szCs w:val="20"/>
        </w:rPr>
        <w:t>programme.</w:t>
      </w:r>
    </w:p>
    <w:p w14:paraId="207282AC" w14:textId="77777777" w:rsidR="00216117" w:rsidRPr="00C21EBB" w:rsidRDefault="00216117" w:rsidP="00EF61F6">
      <w:pPr>
        <w:spacing w:before="120" w:after="120" w:line="240" w:lineRule="auto"/>
        <w:jc w:val="both"/>
        <w:rPr>
          <w:sz w:val="20"/>
          <w:szCs w:val="20"/>
        </w:rPr>
      </w:pPr>
      <w:r w:rsidRPr="00C21EBB">
        <w:rPr>
          <w:b/>
          <w:sz w:val="20"/>
          <w:szCs w:val="20"/>
        </w:rPr>
        <w:t>To place an advertisement</w:t>
      </w:r>
      <w:r w:rsidR="00033B6E">
        <w:rPr>
          <w:b/>
          <w:sz w:val="20"/>
          <w:szCs w:val="20"/>
        </w:rPr>
        <w:t xml:space="preserve"> </w:t>
      </w:r>
      <w:r w:rsidR="00D83D41">
        <w:rPr>
          <w:b/>
          <w:sz w:val="20"/>
          <w:szCs w:val="20"/>
        </w:rPr>
        <w:t xml:space="preserve">please </w:t>
      </w:r>
      <w:r w:rsidR="00033B6E">
        <w:rPr>
          <w:b/>
          <w:sz w:val="20"/>
          <w:szCs w:val="20"/>
        </w:rPr>
        <w:t>return this form</w:t>
      </w:r>
      <w:r w:rsidR="00503C45">
        <w:rPr>
          <w:b/>
          <w:sz w:val="20"/>
          <w:szCs w:val="20"/>
        </w:rPr>
        <w:t xml:space="preserve"> to</w:t>
      </w:r>
      <w:r w:rsidR="0039070A" w:rsidRPr="00C21EBB">
        <w:rPr>
          <w:b/>
          <w:sz w:val="20"/>
          <w:szCs w:val="20"/>
        </w:rPr>
        <w:t>:</w:t>
      </w:r>
      <w:r w:rsidRPr="00C21EBB">
        <w:rPr>
          <w:sz w:val="20"/>
          <w:szCs w:val="20"/>
        </w:rPr>
        <w:t xml:space="preserve"> John Broadhurst at </w:t>
      </w:r>
      <w:hyperlink r:id="rId7" w:history="1">
        <w:r w:rsidR="00033B6E" w:rsidRPr="00C47D58">
          <w:rPr>
            <w:rStyle w:val="Hyperlink"/>
            <w:sz w:val="20"/>
            <w:szCs w:val="20"/>
          </w:rPr>
          <w:t>john@hinkseysculling.org.uk</w:t>
        </w:r>
      </w:hyperlink>
      <w:r w:rsidR="00033B6E">
        <w:rPr>
          <w:sz w:val="20"/>
          <w:szCs w:val="20"/>
        </w:rPr>
        <w:t xml:space="preserve"> You will then be sent an invoice with bank details for payment and technical specifications for advertisements.</w:t>
      </w:r>
    </w:p>
    <w:p w14:paraId="640BD06E" w14:textId="5D9EF118" w:rsidR="00647313" w:rsidRDefault="00503C45" w:rsidP="00EF61F6">
      <w:pPr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Please send all artwork </w:t>
      </w:r>
      <w:r w:rsidR="00EF61F6">
        <w:rPr>
          <w:sz w:val="20"/>
          <w:szCs w:val="20"/>
        </w:rPr>
        <w:t xml:space="preserve">and queries on artwork </w:t>
      </w:r>
      <w:r>
        <w:rPr>
          <w:sz w:val="20"/>
          <w:szCs w:val="20"/>
        </w:rPr>
        <w:t xml:space="preserve">to </w:t>
      </w:r>
      <w:r w:rsidR="00633649">
        <w:rPr>
          <w:sz w:val="20"/>
          <w:szCs w:val="20"/>
        </w:rPr>
        <w:t>Kevin Newbold</w:t>
      </w:r>
      <w:r w:rsidR="00647313" w:rsidRPr="00647313">
        <w:rPr>
          <w:sz w:val="20"/>
          <w:szCs w:val="20"/>
        </w:rPr>
        <w:t xml:space="preserve">, </w:t>
      </w:r>
      <w:proofErr w:type="spellStart"/>
      <w:r w:rsidR="00647313" w:rsidRPr="00647313">
        <w:rPr>
          <w:sz w:val="20"/>
          <w:szCs w:val="20"/>
        </w:rPr>
        <w:t>LeachPrint</w:t>
      </w:r>
      <w:proofErr w:type="spellEnd"/>
      <w:r w:rsidR="00647313" w:rsidRPr="00647313">
        <w:rPr>
          <w:sz w:val="20"/>
          <w:szCs w:val="20"/>
        </w:rPr>
        <w:t>, 01235 85827</w:t>
      </w:r>
      <w:r w:rsidR="00633649">
        <w:rPr>
          <w:sz w:val="20"/>
          <w:szCs w:val="20"/>
        </w:rPr>
        <w:t>6</w:t>
      </w:r>
      <w:r w:rsidR="00647313" w:rsidRPr="00647313">
        <w:rPr>
          <w:sz w:val="20"/>
          <w:szCs w:val="20"/>
        </w:rPr>
        <w:t xml:space="preserve">, </w:t>
      </w:r>
      <w:hyperlink r:id="rId8" w:history="1">
        <w:r w:rsidR="00B24CE6" w:rsidRPr="006C3A59">
          <w:rPr>
            <w:rStyle w:val="Hyperlink"/>
          </w:rPr>
          <w:t>kevinn@leachprint.co.uk</w:t>
        </w:r>
      </w:hyperlink>
      <w:r w:rsidR="00B24CE6">
        <w:t xml:space="preserve"> </w:t>
      </w:r>
      <w:r>
        <w:rPr>
          <w:sz w:val="20"/>
          <w:szCs w:val="20"/>
        </w:rPr>
        <w:t>(cop</w:t>
      </w:r>
      <w:r w:rsidR="00EF61F6">
        <w:rPr>
          <w:sz w:val="20"/>
          <w:szCs w:val="20"/>
        </w:rPr>
        <w:t>ied</w:t>
      </w:r>
      <w:r>
        <w:rPr>
          <w:sz w:val="20"/>
          <w:szCs w:val="20"/>
        </w:rPr>
        <w:t xml:space="preserve"> to </w:t>
      </w:r>
      <w:hyperlink r:id="rId9" w:history="1">
        <w:r w:rsidR="00EF61F6" w:rsidRPr="00C47D58">
          <w:rPr>
            <w:rStyle w:val="Hyperlink"/>
          </w:rPr>
          <w:t>carringtonwindo@compuserve.com</w:t>
        </w:r>
      </w:hyperlink>
      <w:r>
        <w:rPr>
          <w:sz w:val="20"/>
          <w:szCs w:val="20"/>
        </w:rPr>
        <w:t>)</w:t>
      </w:r>
      <w:r w:rsidR="00033B6E">
        <w:rPr>
          <w:sz w:val="20"/>
          <w:szCs w:val="20"/>
        </w:rPr>
        <w:t>.</w:t>
      </w:r>
      <w:r w:rsidR="00A70020">
        <w:rPr>
          <w:sz w:val="20"/>
          <w:szCs w:val="20"/>
        </w:rPr>
        <w:t xml:space="preserve"> Advertising submission deadline: preferably by </w:t>
      </w:r>
      <w:r w:rsidR="00F25998">
        <w:rPr>
          <w:sz w:val="20"/>
          <w:szCs w:val="20"/>
        </w:rPr>
        <w:t>2</w:t>
      </w:r>
      <w:r w:rsidR="0096776D">
        <w:rPr>
          <w:sz w:val="20"/>
          <w:szCs w:val="20"/>
        </w:rPr>
        <w:t>0</w:t>
      </w:r>
      <w:r w:rsidR="00A70020">
        <w:rPr>
          <w:sz w:val="20"/>
          <w:szCs w:val="20"/>
        </w:rPr>
        <w:t xml:space="preserve"> May, latest by 3</w:t>
      </w:r>
      <w:r w:rsidR="00F25998">
        <w:rPr>
          <w:sz w:val="20"/>
          <w:szCs w:val="20"/>
        </w:rPr>
        <w:t>0</w:t>
      </w:r>
      <w:r w:rsidR="00A70020">
        <w:rPr>
          <w:sz w:val="20"/>
          <w:szCs w:val="20"/>
        </w:rPr>
        <w:t xml:space="preserve"> May.</w:t>
      </w:r>
    </w:p>
    <w:p w14:paraId="344804E5" w14:textId="77777777" w:rsidR="00A70020" w:rsidRPr="00EF61F6" w:rsidRDefault="00A70020" w:rsidP="00EF61F6">
      <w:pPr>
        <w:spacing w:before="120" w:after="120" w:line="240" w:lineRule="auto"/>
        <w:jc w:val="both"/>
        <w:rPr>
          <w:sz w:val="12"/>
          <w:szCs w:val="12"/>
        </w:rPr>
      </w:pPr>
    </w:p>
    <w:p w14:paraId="49F0A579" w14:textId="77777777" w:rsidR="000F6D01" w:rsidRDefault="00EF61F6" w:rsidP="00EF61F6">
      <w:pPr>
        <w:spacing w:before="120" w:after="12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="000F6D01">
        <w:rPr>
          <w:b/>
          <w:sz w:val="20"/>
          <w:szCs w:val="20"/>
        </w:rPr>
        <w:t>We would also like to sponsor a race as follows</w:t>
      </w:r>
      <w:r w:rsidR="00EF39A2">
        <w:rPr>
          <w:b/>
          <w:sz w:val="20"/>
          <w:szCs w:val="20"/>
        </w:rPr>
        <w:t xml:space="preserve"> (covers the costs of organisation and medals</w:t>
      </w:r>
      <w:r w:rsidR="00B24CE6">
        <w:rPr>
          <w:b/>
          <w:sz w:val="20"/>
          <w:szCs w:val="20"/>
        </w:rPr>
        <w:t>)</w:t>
      </w:r>
      <w:r w:rsidR="000F6D01">
        <w:rPr>
          <w:b/>
          <w:sz w:val="20"/>
          <w:szCs w:val="20"/>
        </w:rPr>
        <w:t>:</w:t>
      </w:r>
    </w:p>
    <w:p w14:paraId="3008FC75" w14:textId="77777777" w:rsidR="000F6D01" w:rsidRDefault="000F6D01" w:rsidP="00EF61F6">
      <w:pPr>
        <w:spacing w:before="120" w:after="12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Quad race £ 100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YES/NO</w:t>
      </w:r>
    </w:p>
    <w:p w14:paraId="63C9E4C0" w14:textId="77777777" w:rsidR="000F6D01" w:rsidRDefault="000F6D01" w:rsidP="00EF61F6">
      <w:pPr>
        <w:spacing w:before="120" w:after="12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Doubles </w:t>
      </w:r>
      <w:r w:rsidR="00117EE8">
        <w:rPr>
          <w:b/>
          <w:sz w:val="20"/>
          <w:szCs w:val="20"/>
        </w:rPr>
        <w:t xml:space="preserve">or Singles </w:t>
      </w:r>
      <w:r>
        <w:rPr>
          <w:b/>
          <w:sz w:val="20"/>
          <w:szCs w:val="20"/>
        </w:rPr>
        <w:t>race £ 50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YES/NO</w:t>
      </w:r>
    </w:p>
    <w:p w14:paraId="53598832" w14:textId="77777777" w:rsidR="000F6D01" w:rsidRPr="00EF61F6" w:rsidRDefault="000F6D01" w:rsidP="00EF61F6">
      <w:pPr>
        <w:spacing w:before="120" w:after="120" w:line="240" w:lineRule="auto"/>
        <w:jc w:val="both"/>
        <w:rPr>
          <w:b/>
          <w:sz w:val="12"/>
          <w:szCs w:val="12"/>
        </w:rPr>
      </w:pPr>
      <w:r>
        <w:rPr>
          <w:b/>
          <w:sz w:val="20"/>
          <w:szCs w:val="20"/>
        </w:rPr>
        <w:t xml:space="preserve">Race sponsors will be announced </w:t>
      </w:r>
      <w:r w:rsidR="00EF61F6">
        <w:rPr>
          <w:b/>
          <w:sz w:val="20"/>
          <w:szCs w:val="20"/>
        </w:rPr>
        <w:t xml:space="preserve">at </w:t>
      </w:r>
      <w:r>
        <w:rPr>
          <w:b/>
          <w:sz w:val="20"/>
          <w:szCs w:val="20"/>
        </w:rPr>
        <w:t xml:space="preserve">the beginning of their race and at the prize-giving ceremony. They will also be listed in the ROLL CALL OF ADVERTISERS AND SPONSORS at the </w:t>
      </w:r>
      <w:r w:rsidR="00EF61F6">
        <w:rPr>
          <w:b/>
          <w:sz w:val="20"/>
          <w:szCs w:val="20"/>
        </w:rPr>
        <w:t xml:space="preserve">front </w:t>
      </w:r>
      <w:r>
        <w:rPr>
          <w:b/>
          <w:sz w:val="20"/>
          <w:szCs w:val="20"/>
        </w:rPr>
        <w:t>of the programme.</w:t>
      </w:r>
    </w:p>
    <w:p w14:paraId="2CCAB5F7" w14:textId="77777777" w:rsidR="00EF61F6" w:rsidRPr="00EF61F6" w:rsidRDefault="00EF61F6" w:rsidP="00EF61F6">
      <w:pPr>
        <w:spacing w:before="120" w:after="120" w:line="240" w:lineRule="auto"/>
        <w:jc w:val="both"/>
        <w:rPr>
          <w:b/>
          <w:sz w:val="12"/>
          <w:szCs w:val="12"/>
        </w:rPr>
      </w:pPr>
    </w:p>
    <w:p w14:paraId="77B3895D" w14:textId="77777777" w:rsidR="00EF61F6" w:rsidRDefault="00EF61F6" w:rsidP="00EF61F6">
      <w:pPr>
        <w:spacing w:before="120" w:after="12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 We are interested in discussing event sponsorship</w:t>
      </w:r>
      <w:r>
        <w:rPr>
          <w:b/>
          <w:sz w:val="20"/>
          <w:szCs w:val="20"/>
        </w:rPr>
        <w:tab/>
        <w:t>YES / NO</w:t>
      </w:r>
    </w:p>
    <w:p w14:paraId="3DA99D50" w14:textId="77777777" w:rsidR="00EF61F6" w:rsidRDefault="00EF61F6" w:rsidP="00EF61F6">
      <w:pPr>
        <w:spacing w:before="120" w:after="120" w:line="240" w:lineRule="auto"/>
        <w:jc w:val="both"/>
        <w:rPr>
          <w:rStyle w:val="Hyperlink"/>
          <w:sz w:val="20"/>
          <w:szCs w:val="20"/>
        </w:rPr>
      </w:pPr>
      <w:r>
        <w:rPr>
          <w:b/>
          <w:sz w:val="20"/>
          <w:szCs w:val="20"/>
        </w:rPr>
        <w:t xml:space="preserve">Contact: </w:t>
      </w:r>
      <w:r>
        <w:rPr>
          <w:sz w:val="20"/>
          <w:szCs w:val="20"/>
        </w:rPr>
        <w:t xml:space="preserve">John Broadhurst at </w:t>
      </w:r>
      <w:r>
        <w:rPr>
          <w:b/>
          <w:sz w:val="20"/>
          <w:szCs w:val="20"/>
        </w:rPr>
        <w:t xml:space="preserve"> </w:t>
      </w:r>
      <w:hyperlink r:id="rId10" w:history="1">
        <w:r w:rsidRPr="00C47D58">
          <w:rPr>
            <w:rStyle w:val="Hyperlink"/>
            <w:sz w:val="20"/>
            <w:szCs w:val="20"/>
          </w:rPr>
          <w:t>john@hinkseysculling.org.uk</w:t>
        </w:r>
      </w:hyperlink>
      <w:r w:rsidR="00320118">
        <w:rPr>
          <w:rStyle w:val="Hyperlink"/>
          <w:sz w:val="20"/>
          <w:szCs w:val="20"/>
        </w:rPr>
        <w:t xml:space="preserve"> </w:t>
      </w:r>
    </w:p>
    <w:p w14:paraId="2F04C886" w14:textId="77777777" w:rsidR="007806A8" w:rsidRPr="00C21EBB" w:rsidRDefault="00E17403" w:rsidP="00EF61F6">
      <w:pPr>
        <w:spacing w:before="120" w:after="120" w:line="240" w:lineRule="auto"/>
        <w:jc w:val="both"/>
        <w:rPr>
          <w:sz w:val="20"/>
          <w:szCs w:val="20"/>
        </w:rPr>
      </w:pPr>
      <w:hyperlink r:id="rId11" w:history="1">
        <w:r w:rsidR="007806A8" w:rsidRPr="00C21EBB">
          <w:rPr>
            <w:rStyle w:val="Hyperlink"/>
            <w:sz w:val="20"/>
            <w:szCs w:val="20"/>
          </w:rPr>
          <w:t>www.hinkseysculling.org.uk</w:t>
        </w:r>
      </w:hyperlink>
      <w:r w:rsidR="000242AD" w:rsidRPr="00EF61F6">
        <w:rPr>
          <w:sz w:val="20"/>
          <w:szCs w:val="20"/>
        </w:rPr>
        <w:t xml:space="preserve"> </w:t>
      </w:r>
      <w:r w:rsidR="00EF61F6" w:rsidRPr="00EF61F6">
        <w:rPr>
          <w:sz w:val="20"/>
          <w:szCs w:val="20"/>
        </w:rPr>
        <w:t xml:space="preserve">           </w:t>
      </w:r>
      <w:r w:rsidR="007806A8" w:rsidRPr="00C21EBB">
        <w:rPr>
          <w:sz w:val="20"/>
          <w:szCs w:val="20"/>
        </w:rPr>
        <w:t>Follow us on Facebook and Twitter</w:t>
      </w:r>
    </w:p>
    <w:sectPr w:rsidR="007806A8" w:rsidRPr="00C21EBB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CC0E2" w14:textId="77777777" w:rsidR="00E17403" w:rsidRDefault="00E17403" w:rsidP="00D81C7E">
      <w:pPr>
        <w:spacing w:after="0" w:line="240" w:lineRule="auto"/>
      </w:pPr>
      <w:r>
        <w:separator/>
      </w:r>
    </w:p>
  </w:endnote>
  <w:endnote w:type="continuationSeparator" w:id="0">
    <w:p w14:paraId="6A8AC9F2" w14:textId="77777777" w:rsidR="00E17403" w:rsidRDefault="00E17403" w:rsidP="00D81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04F8F" w14:textId="77777777" w:rsidR="00D81C7E" w:rsidRDefault="00D81C7E" w:rsidP="00DF39C8">
    <w:pPr>
      <w:pStyle w:val="Footer"/>
      <w:jc w:val="center"/>
    </w:pPr>
    <w:r>
      <w:rPr>
        <w:color w:val="000000"/>
        <w:sz w:val="20"/>
        <w:szCs w:val="20"/>
      </w:rPr>
      <w:t>Hinksey Sculling School Ltd accepts no liability whatsoever in respect of advertise</w:t>
    </w:r>
    <w:r w:rsidR="00D5584B">
      <w:rPr>
        <w:color w:val="000000"/>
        <w:sz w:val="20"/>
        <w:szCs w:val="20"/>
      </w:rPr>
      <w:t>ments placed in the programme. If</w:t>
    </w:r>
    <w:r>
      <w:rPr>
        <w:color w:val="000000"/>
        <w:sz w:val="20"/>
        <w:szCs w:val="20"/>
      </w:rPr>
      <w:t xml:space="preserve"> the Blenheim Palace Junior Regatta is cancelled for any reason</w:t>
    </w:r>
    <w:r w:rsidR="00D5584B">
      <w:rPr>
        <w:color w:val="000000"/>
        <w:sz w:val="20"/>
        <w:szCs w:val="20"/>
      </w:rPr>
      <w:t>, f</w:t>
    </w:r>
    <w:r>
      <w:rPr>
        <w:color w:val="000000"/>
        <w:sz w:val="20"/>
        <w:szCs w:val="20"/>
      </w:rPr>
      <w:t xml:space="preserve">ees paid to place advertisements in the programme will not be refunded in this </w:t>
    </w:r>
    <w:r w:rsidR="00E26383">
      <w:rPr>
        <w:color w:val="000000"/>
        <w:sz w:val="20"/>
        <w:szCs w:val="20"/>
      </w:rPr>
      <w:t>situation</w:t>
    </w:r>
    <w:r>
      <w:rPr>
        <w:color w:val="000000"/>
        <w:sz w:val="20"/>
        <w:szCs w:val="20"/>
      </w:rPr>
      <w:t xml:space="preserve"> or under any other circumstances.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B3435" w14:textId="77777777" w:rsidR="00E17403" w:rsidRDefault="00E17403" w:rsidP="00D81C7E">
      <w:pPr>
        <w:spacing w:after="0" w:line="240" w:lineRule="auto"/>
      </w:pPr>
      <w:r>
        <w:separator/>
      </w:r>
    </w:p>
  </w:footnote>
  <w:footnote w:type="continuationSeparator" w:id="0">
    <w:p w14:paraId="2922B614" w14:textId="77777777" w:rsidR="00E17403" w:rsidRDefault="00E17403" w:rsidP="00D81C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2AD"/>
    <w:rsid w:val="000242AD"/>
    <w:rsid w:val="00033B6E"/>
    <w:rsid w:val="000448FE"/>
    <w:rsid w:val="000653A7"/>
    <w:rsid w:val="000C760E"/>
    <w:rsid w:val="000C793D"/>
    <w:rsid w:val="000F6D01"/>
    <w:rsid w:val="001147BC"/>
    <w:rsid w:val="00117EE8"/>
    <w:rsid w:val="0018071D"/>
    <w:rsid w:val="00194C16"/>
    <w:rsid w:val="00216117"/>
    <w:rsid w:val="00320118"/>
    <w:rsid w:val="00356536"/>
    <w:rsid w:val="00367F37"/>
    <w:rsid w:val="00376FD4"/>
    <w:rsid w:val="0039070A"/>
    <w:rsid w:val="00406D55"/>
    <w:rsid w:val="00431EB0"/>
    <w:rsid w:val="00462AB8"/>
    <w:rsid w:val="00466889"/>
    <w:rsid w:val="005032F8"/>
    <w:rsid w:val="00503C45"/>
    <w:rsid w:val="005836EE"/>
    <w:rsid w:val="005A0A38"/>
    <w:rsid w:val="005B7807"/>
    <w:rsid w:val="005F76BA"/>
    <w:rsid w:val="00633649"/>
    <w:rsid w:val="00647313"/>
    <w:rsid w:val="0068151A"/>
    <w:rsid w:val="00774CE6"/>
    <w:rsid w:val="007806A8"/>
    <w:rsid w:val="00784DBD"/>
    <w:rsid w:val="007E2311"/>
    <w:rsid w:val="00821382"/>
    <w:rsid w:val="0082781C"/>
    <w:rsid w:val="00901FC8"/>
    <w:rsid w:val="00934725"/>
    <w:rsid w:val="00967146"/>
    <w:rsid w:val="0096776D"/>
    <w:rsid w:val="00A025B0"/>
    <w:rsid w:val="00A048F0"/>
    <w:rsid w:val="00A70020"/>
    <w:rsid w:val="00A9205A"/>
    <w:rsid w:val="00AB3FB8"/>
    <w:rsid w:val="00B24CE6"/>
    <w:rsid w:val="00B56472"/>
    <w:rsid w:val="00B75DC9"/>
    <w:rsid w:val="00C21EBB"/>
    <w:rsid w:val="00C949BC"/>
    <w:rsid w:val="00CF5CE0"/>
    <w:rsid w:val="00D5584B"/>
    <w:rsid w:val="00D61407"/>
    <w:rsid w:val="00D81C7E"/>
    <w:rsid w:val="00D83D41"/>
    <w:rsid w:val="00D9005C"/>
    <w:rsid w:val="00D920E4"/>
    <w:rsid w:val="00DB00C6"/>
    <w:rsid w:val="00DE4D1A"/>
    <w:rsid w:val="00DF39C8"/>
    <w:rsid w:val="00E17403"/>
    <w:rsid w:val="00E25B67"/>
    <w:rsid w:val="00E26383"/>
    <w:rsid w:val="00E46143"/>
    <w:rsid w:val="00E74AF5"/>
    <w:rsid w:val="00EB51F5"/>
    <w:rsid w:val="00EE689A"/>
    <w:rsid w:val="00EF39A2"/>
    <w:rsid w:val="00EF61F6"/>
    <w:rsid w:val="00EF7F28"/>
    <w:rsid w:val="00F25998"/>
    <w:rsid w:val="00F94A61"/>
    <w:rsid w:val="00FA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6A478"/>
  <w15:docId w15:val="{C8BE8DD6-CE83-4259-ADF1-34A82438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2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6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1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C7E"/>
  </w:style>
  <w:style w:type="paragraph" w:styleId="Footer">
    <w:name w:val="footer"/>
    <w:basedOn w:val="Normal"/>
    <w:link w:val="FooterChar"/>
    <w:uiPriority w:val="99"/>
    <w:unhideWhenUsed/>
    <w:rsid w:val="00D81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C7E"/>
  </w:style>
  <w:style w:type="paragraph" w:styleId="ListParagraph">
    <w:name w:val="List Paragraph"/>
    <w:basedOn w:val="Normal"/>
    <w:uiPriority w:val="34"/>
    <w:qFormat/>
    <w:rsid w:val="00EF6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n@leachprint.co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hn@hinkseysculling.org.uk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hinkseysculling.org.uk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john@hinkseysculling.org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arringtonwindo@compuserv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2315</Characters>
  <Application>Microsoft Office Word</Application>
  <DocSecurity>0</DocSecurity>
  <Lines>56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Tristam</dc:creator>
  <cp:lastModifiedBy>Tristam</cp:lastModifiedBy>
  <cp:revision>2</cp:revision>
  <cp:lastPrinted>2015-11-17T16:10:00Z</cp:lastPrinted>
  <dcterms:created xsi:type="dcterms:W3CDTF">2019-04-29T07:42:00Z</dcterms:created>
  <dcterms:modified xsi:type="dcterms:W3CDTF">2019-04-29T07:42:00Z</dcterms:modified>
</cp:coreProperties>
</file>